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77" w:rsidRDefault="00240083" w:rsidP="002400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Современные методы математического моделирования</w:t>
      </w:r>
    </w:p>
    <w:p w:rsidR="00240083" w:rsidRDefault="00240083" w:rsidP="002400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Экзаменационные вопросы</w:t>
      </w:r>
    </w:p>
    <w:p w:rsidR="00240083" w:rsidRDefault="00240083" w:rsidP="0024008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Кафедра МКМ, магистратура, 1 курс,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/о</w:t>
      </w:r>
    </w:p>
    <w:p w:rsidR="00240083" w:rsidRDefault="00240083" w:rsidP="0024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083" w:rsidRDefault="00240083" w:rsidP="00240083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Блок 1. Отдельный вопрос этого блока 34 балла. </w:t>
      </w:r>
    </w:p>
    <w:p w:rsidR="00240083" w:rsidRDefault="00240083" w:rsidP="00240083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Методы Монте-Карло. </w:t>
      </w:r>
      <w:r w:rsidRPr="000B6DD2">
        <w:rPr>
          <w:rFonts w:ascii="Times New Roman" w:hAnsi="Times New Roman" w:cs="Times New Roman"/>
          <w:sz w:val="24"/>
          <w:szCs w:val="24"/>
          <w:lang w:val="ru-RU"/>
        </w:rPr>
        <w:t>Общая схема решения задач методами Монте-Карло.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Случайная величина и их числовые характеристики. 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Неравенство Чебышева. 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CF6">
        <w:rPr>
          <w:rFonts w:ascii="Times New Roman" w:hAnsi="Times New Roman" w:cs="Times New Roman"/>
          <w:sz w:val="24"/>
          <w:szCs w:val="24"/>
          <w:lang w:val="ru-RU"/>
        </w:rPr>
        <w:t xml:space="preserve">Рекуррентные формулы для моделирования некоторых случайных величин и </w:t>
      </w:r>
    </w:p>
    <w:p w:rsidR="00240083" w:rsidRDefault="00240083" w:rsidP="00240083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F51CF6">
        <w:rPr>
          <w:rFonts w:ascii="Times New Roman" w:hAnsi="Times New Roman" w:cs="Times New Roman"/>
          <w:sz w:val="24"/>
          <w:szCs w:val="24"/>
          <w:lang w:val="ru-RU"/>
        </w:rPr>
        <w:t>векторов.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Моделирование некоторых случайных величин. Общие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специальные методы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CF6">
        <w:rPr>
          <w:rFonts w:ascii="Times New Roman" w:hAnsi="Times New Roman" w:cs="Times New Roman"/>
          <w:sz w:val="24"/>
          <w:szCs w:val="24"/>
          <w:lang w:val="ru-RU"/>
        </w:rPr>
        <w:t>Моделирование длины свободного пробега нейтрона.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51CF6">
        <w:rPr>
          <w:rFonts w:ascii="Times New Roman" w:hAnsi="Times New Roman" w:cs="Times New Roman"/>
          <w:sz w:val="24"/>
          <w:szCs w:val="24"/>
          <w:lang w:val="ru-RU"/>
        </w:rPr>
        <w:t xml:space="preserve">Многомерный изотропный вектор и алгоритмы моделирования. Выбор </w:t>
      </w:r>
    </w:p>
    <w:p w:rsidR="00240083" w:rsidRDefault="00240083" w:rsidP="00240083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F51CF6">
        <w:rPr>
          <w:rFonts w:ascii="Times New Roman" w:hAnsi="Times New Roman" w:cs="Times New Roman"/>
          <w:sz w:val="24"/>
          <w:szCs w:val="24"/>
          <w:lang w:val="ru-RU"/>
        </w:rPr>
        <w:t>случайного направления в пространстве.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Расчет системы массового обслуживания (СМО). Алгоритм. Простейший поток</w:t>
      </w:r>
    </w:p>
    <w:p w:rsidR="00240083" w:rsidRDefault="00240083" w:rsidP="00240083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(поток Пуассона) Моделирование. 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Расчет прохождения нейтронов сквозь пластинку. Длина свободного пробега. Выбор  </w:t>
      </w:r>
    </w:p>
    <w:p w:rsidR="00240083" w:rsidRDefault="00240083" w:rsidP="00240083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случайного направления. Вероятность поглощения. Алгоритм.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ыч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ислений определенных интегралов методами Монте-Карло.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Метод </w:t>
      </w:r>
    </w:p>
    <w:p w:rsidR="00240083" w:rsidRDefault="00240083" w:rsidP="00240083">
      <w:pPr>
        <w:pStyle w:val="a3"/>
        <w:tabs>
          <w:tab w:val="left" w:pos="426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существенной выборки.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Оценка дисперсии. Теорема о плотности распределения. 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81547">
        <w:rPr>
          <w:rFonts w:ascii="Times New Roman" w:hAnsi="Times New Roman" w:cs="Times New Roman"/>
          <w:sz w:val="24"/>
          <w:szCs w:val="24"/>
          <w:lang w:val="ru-RU"/>
        </w:rPr>
        <w:t xml:space="preserve">Класс интегральных уравнений (ИУ). Ряд Неймана. Существование решения ИУ. 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Моделирование однородной цепи Маркова.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Интегральное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уравнени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однородная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цеп</w:t>
      </w:r>
      <w:r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Маркова.</w:t>
      </w:r>
    </w:p>
    <w:p w:rsidR="00AC7696" w:rsidRPr="00B605EC" w:rsidRDefault="00AC7696" w:rsidP="00B605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05EC" w:rsidRDefault="00B605EC" w:rsidP="00AC7696">
      <w:pPr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7696" w:rsidRPr="00AC7696" w:rsidRDefault="00B605EC" w:rsidP="00AC7696">
      <w:pPr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Блок 2</w:t>
      </w:r>
      <w:r w:rsidR="00AC7696" w:rsidRPr="00AC7696">
        <w:rPr>
          <w:rFonts w:ascii="Times New Roman" w:hAnsi="Times New Roman" w:cs="Times New Roman"/>
          <w:sz w:val="24"/>
          <w:szCs w:val="24"/>
          <w:lang w:val="ru-RU"/>
        </w:rPr>
        <w:t xml:space="preserve">. Отдельный вопрос этого блока 34 балла. </w:t>
      </w:r>
    </w:p>
    <w:p w:rsidR="00AC7696" w:rsidRDefault="00AC7696" w:rsidP="00AC769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7696" w:rsidRPr="00AC7696" w:rsidRDefault="00AC7696" w:rsidP="00AC7696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Вероятности событий </w:t>
      </w:r>
      <w:r w:rsidRPr="00073515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999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20.25pt" o:ole="">
            <v:imagedata r:id="rId6" o:title=""/>
          </v:shape>
          <o:OLEObject Type="Embed" ProgID="Equation.DSMT4" ShapeID="_x0000_i1025" DrawAspect="Content" ObjectID="_1071353086" r:id="rId7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3515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999" w:dyaOrig="400">
          <v:shape id="_x0000_i1026" type="#_x0000_t75" style="width:50.25pt;height:20.25pt" o:ole="">
            <v:imagedata r:id="rId8" o:title=""/>
          </v:shape>
          <o:OLEObject Type="Embed" ProgID="Equation.DSMT4" ShapeID="_x0000_i1026" DrawAspect="Content" ObjectID="_1071353087" r:id="rId9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073515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1060" w:dyaOrig="400">
          <v:shape id="_x0000_i1027" type="#_x0000_t75" style="width:53.25pt;height:20.25pt" o:ole="">
            <v:imagedata r:id="rId10" o:title=""/>
          </v:shape>
          <o:OLEObject Type="Embed" ProgID="Equation.DSMT4" ShapeID="_x0000_i1027" DrawAspect="Content" ObjectID="_1071353088" r:id="rId11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40083" w:rsidRDefault="00240083" w:rsidP="00240083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Основная оценка решения ИУ. Условия, достаточные для конечности среднего числа </w:t>
      </w:r>
    </w:p>
    <w:p w:rsidR="00240083" w:rsidRDefault="00240083" w:rsidP="00240083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состояний</w:t>
      </w:r>
      <w:r w:rsidRPr="00890A36">
        <w:rPr>
          <w:rFonts w:ascii="Times New Roman" w:hAnsi="Times New Roman" w:cs="Times New Roman"/>
          <w:sz w:val="24"/>
          <w:szCs w:val="24"/>
        </w:rPr>
        <w:t xml:space="preserve"> </w:t>
      </w:r>
      <w:r w:rsidRPr="00581547">
        <w:rPr>
          <w:rFonts w:ascii="Times New Roman" w:hAnsi="Times New Roman" w:cs="Times New Roman"/>
          <w:position w:val="-14"/>
          <w:sz w:val="24"/>
          <w:szCs w:val="24"/>
          <w:lang w:val="ru-RU"/>
        </w:rPr>
        <w:object w:dxaOrig="639" w:dyaOrig="400">
          <v:shape id="_x0000_i1028" type="#_x0000_t75" style="width:32.25pt;height:20.25pt" o:ole="">
            <v:imagedata r:id="rId12" o:title=""/>
          </v:shape>
          <o:OLEObject Type="Embed" ProgID="Equation.DSMT4" ShapeID="_x0000_i1028" DrawAspect="Content" ObjectID="_1071353089" r:id="rId13"/>
        </w:object>
      </w:r>
      <w:r w:rsidRPr="00890A36">
        <w:rPr>
          <w:rFonts w:ascii="Times New Roman" w:hAnsi="Times New Roman" w:cs="Times New Roman"/>
          <w:sz w:val="24"/>
          <w:szCs w:val="24"/>
        </w:rPr>
        <w:t>.</w:t>
      </w:r>
    </w:p>
    <w:p w:rsidR="00AB7C54" w:rsidRDefault="00AB7C54" w:rsidP="00AB7C5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Алгоритм построения основной оценки </w:t>
      </w:r>
      <w:r w:rsidRPr="00073515">
        <w:rPr>
          <w:rFonts w:ascii="Times New Roman" w:hAnsi="Times New Roman" w:cs="Times New Roman"/>
          <w:position w:val="-10"/>
          <w:sz w:val="24"/>
          <w:szCs w:val="24"/>
          <w:lang w:val="ru-RU"/>
        </w:rPr>
        <w:object w:dxaOrig="200" w:dyaOrig="320">
          <v:shape id="_x0000_i1029" type="#_x0000_t75" style="width:9.75pt;height:15.75pt" o:ole="">
            <v:imagedata r:id="rId14" o:title=""/>
          </v:shape>
          <o:OLEObject Type="Embed" ProgID="Equation.DSMT4" ShapeID="_x0000_i1029" DrawAspect="Content" ObjectID="_1071353090" r:id="rId15"/>
        </w:objec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решения ИУ. </w:t>
      </w:r>
    </w:p>
    <w:p w:rsidR="00AB7C54" w:rsidRDefault="00AB7C54" w:rsidP="00AB7C5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Оценка решения сопряженного ИУ. </w:t>
      </w:r>
    </w:p>
    <w:p w:rsidR="00AB7C54" w:rsidRDefault="00AB7C54" w:rsidP="00AB7C5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Пример решения ИУ методом Монте-Карло. Процесс переноса излучения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сильно </w:t>
      </w:r>
    </w:p>
    <w:p w:rsidR="00AB7C54" w:rsidRDefault="00AB7C54" w:rsidP="00AB7C54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AB7C54">
        <w:rPr>
          <w:rFonts w:ascii="Times New Roman" w:hAnsi="Times New Roman" w:cs="Times New Roman"/>
          <w:sz w:val="24"/>
          <w:szCs w:val="24"/>
          <w:lang w:val="ru-RU"/>
        </w:rPr>
        <w:t xml:space="preserve"> анизотропным рассеянием. Наилучшая оценка.</w:t>
      </w:r>
    </w:p>
    <w:p w:rsidR="00AB7C54" w:rsidRDefault="00AB7C54" w:rsidP="00AB7C5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F59D2">
        <w:rPr>
          <w:rFonts w:ascii="Times New Roman" w:hAnsi="Times New Roman" w:cs="Times New Roman"/>
          <w:sz w:val="24"/>
          <w:szCs w:val="24"/>
          <w:lang w:val="ru-RU"/>
        </w:rPr>
        <w:t>Процесс «блуждание по сферам».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Алгоритмы моделирования процесса «блуждания </w:t>
      </w:r>
      <w:proofErr w:type="gramStart"/>
      <w:r w:rsidRPr="00731C9A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C54" w:rsidRDefault="00AB7C54" w:rsidP="00AB7C5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сферам».</w:t>
      </w:r>
    </w:p>
    <w:p w:rsidR="00AB7C54" w:rsidRDefault="00AB7C54" w:rsidP="00AB7C5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Моделирование цепи Маркова «блуждания по сферам» для решения задачи Дирихле </w:t>
      </w:r>
    </w:p>
    <w:p w:rsidR="00AB7C54" w:rsidRDefault="00AB7C54" w:rsidP="00AB7C5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для уравнения Гельмгольца.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Алгоритм.</w:t>
      </w:r>
    </w:p>
    <w:p w:rsidR="00AB7C54" w:rsidRDefault="00AB7C54" w:rsidP="00AB7C54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Моделирование цепи Маркова «блуждания по сферам» для решения задачи Дирихле </w:t>
      </w:r>
    </w:p>
    <w:p w:rsidR="00AB7C54" w:rsidRDefault="00AB7C54" w:rsidP="00AB7C5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для уравнения Пуассона.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Алгоритм. </w:t>
      </w:r>
    </w:p>
    <w:p w:rsidR="00AB7C54" w:rsidRDefault="00AB7C54" w:rsidP="00AB7C5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23.</w:t>
      </w:r>
      <w:r w:rsidRPr="00AB7C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Реализуемая  </w:t>
      </w:r>
      <w:r w:rsidRPr="00731C9A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30" type="#_x0000_t75" style="width:21pt;height:12pt" o:ole="" fillcolor="window">
            <v:imagedata r:id="rId16" o:title=""/>
          </v:shape>
          <o:OLEObject Type="Embed" ProgID="Equation.3" ShapeID="_x0000_i1030" DrawAspect="Content" ObjectID="_1071353091" r:id="rId17"/>
        </w:objec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смещенная оценка.</w:t>
      </w:r>
      <w:r w:rsidRPr="00224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Алгоритмы моделирования оценки решения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C54" w:rsidRDefault="00AB7C54" w:rsidP="00AB7C5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224DAD">
        <w:rPr>
          <w:rFonts w:ascii="Times New Roman" w:hAnsi="Times New Roman" w:cs="Times New Roman"/>
          <w:sz w:val="24"/>
          <w:szCs w:val="24"/>
          <w:lang w:val="ru-RU"/>
        </w:rPr>
        <w:t>задачи Дирихле для уравнения Гельмгольца.</w:t>
      </w:r>
    </w:p>
    <w:p w:rsidR="00AB7C54" w:rsidRDefault="00AB7C54" w:rsidP="00AB7C54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Реализуемая  </w:t>
      </w:r>
      <w:r w:rsidRPr="00731C9A">
        <w:rPr>
          <w:rFonts w:ascii="Times New Roman" w:hAnsi="Times New Roman" w:cs="Times New Roman"/>
          <w:position w:val="-6"/>
          <w:sz w:val="24"/>
          <w:szCs w:val="24"/>
        </w:rPr>
        <w:object w:dxaOrig="420" w:dyaOrig="240">
          <v:shape id="_x0000_i1031" type="#_x0000_t75" style="width:21pt;height:12pt" o:ole="" fillcolor="window">
            <v:imagedata r:id="rId16" o:title=""/>
          </v:shape>
          <o:OLEObject Type="Embed" ProgID="Equation.3" ShapeID="_x0000_i1031" DrawAspect="Content" ObjectID="_1071353092" r:id="rId18"/>
        </w:objec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>смещенная оценка.</w:t>
      </w:r>
      <w:r w:rsidRPr="00224DA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31C9A">
        <w:rPr>
          <w:rFonts w:ascii="Times New Roman" w:hAnsi="Times New Roman" w:cs="Times New Roman"/>
          <w:sz w:val="24"/>
          <w:szCs w:val="24"/>
          <w:lang w:val="ru-RU"/>
        </w:rPr>
        <w:t xml:space="preserve">Алгоритмы моделирования оценки решения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B7C54" w:rsidRDefault="00AB7C54" w:rsidP="00AB7C5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Pr="00224DAD">
        <w:rPr>
          <w:rFonts w:ascii="Times New Roman" w:hAnsi="Times New Roman" w:cs="Times New Roman"/>
          <w:sz w:val="24"/>
          <w:szCs w:val="24"/>
          <w:lang w:val="ru-RU"/>
        </w:rPr>
        <w:t xml:space="preserve">задачи Дирихле для уравнения </w:t>
      </w:r>
      <w:r>
        <w:rPr>
          <w:rFonts w:ascii="Times New Roman" w:hAnsi="Times New Roman" w:cs="Times New Roman"/>
          <w:sz w:val="24"/>
          <w:szCs w:val="24"/>
          <w:lang w:val="ru-RU"/>
        </w:rPr>
        <w:t>Пуассона</w:t>
      </w:r>
      <w:r w:rsidRPr="00224DA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32ABB" w:rsidRDefault="00A32ABB" w:rsidP="00A32AB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Математическая модель релаксационной фильтрации. Модель фильтрации по закону </w:t>
      </w:r>
    </w:p>
    <w:p w:rsidR="00A32ABB" w:rsidRDefault="00A32ABB" w:rsidP="00A32ABB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Дарси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релаксационно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-сжимаемой пористой среде. </w:t>
      </w:r>
    </w:p>
    <w:p w:rsidR="00A32ABB" w:rsidRDefault="00A45852" w:rsidP="00A32AB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Модель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Маскета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proofErr w:type="spellStart"/>
      <w:r w:rsidR="00A32ABB">
        <w:rPr>
          <w:rFonts w:ascii="Times New Roman" w:hAnsi="Times New Roman" w:cs="Times New Roman"/>
          <w:sz w:val="24"/>
          <w:szCs w:val="24"/>
          <w:lang w:val="ru-RU"/>
        </w:rPr>
        <w:t>Леверетта</w:t>
      </w:r>
      <w:proofErr w:type="spellEnd"/>
      <w:r w:rsidR="00A32ABB">
        <w:rPr>
          <w:rFonts w:ascii="Times New Roman" w:hAnsi="Times New Roman" w:cs="Times New Roman"/>
          <w:sz w:val="24"/>
          <w:szCs w:val="24"/>
          <w:lang w:val="ru-RU"/>
        </w:rPr>
        <w:t xml:space="preserve">. Алгоритм решения. </w:t>
      </w:r>
    </w:p>
    <w:p w:rsidR="00B605EC" w:rsidRPr="00B605EC" w:rsidRDefault="00A32ABB" w:rsidP="00B605EC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05EC">
        <w:rPr>
          <w:rFonts w:ascii="Times New Roman" w:hAnsi="Times New Roman" w:cs="Times New Roman"/>
          <w:sz w:val="24"/>
          <w:szCs w:val="24"/>
          <w:lang w:val="ru-RU"/>
        </w:rPr>
        <w:t xml:space="preserve">Математическая модель в </w:t>
      </w:r>
      <w:proofErr w:type="spellStart"/>
      <w:r w:rsidRPr="00B605EC">
        <w:rPr>
          <w:rFonts w:ascii="Times New Roman" w:hAnsi="Times New Roman" w:cs="Times New Roman"/>
          <w:sz w:val="24"/>
          <w:szCs w:val="24"/>
          <w:lang w:val="ru-RU"/>
        </w:rPr>
        <w:t>аэро</w:t>
      </w:r>
      <w:proofErr w:type="spellEnd"/>
      <w:r w:rsidRPr="00B605EC">
        <w:rPr>
          <w:rFonts w:ascii="Times New Roman" w:hAnsi="Times New Roman" w:cs="Times New Roman"/>
          <w:sz w:val="24"/>
          <w:szCs w:val="24"/>
          <w:lang w:val="ru-RU"/>
        </w:rPr>
        <w:t>-гидродинамике. Полные урав</w:t>
      </w:r>
      <w:r w:rsidR="00A45852" w:rsidRPr="00B605EC">
        <w:rPr>
          <w:rFonts w:ascii="Times New Roman" w:hAnsi="Times New Roman" w:cs="Times New Roman"/>
          <w:sz w:val="24"/>
          <w:szCs w:val="24"/>
          <w:lang w:val="ru-RU"/>
        </w:rPr>
        <w:t xml:space="preserve">нения </w:t>
      </w:r>
      <w:proofErr w:type="gramStart"/>
      <w:r w:rsidR="00A45852" w:rsidRPr="00B605EC">
        <w:rPr>
          <w:rFonts w:ascii="Times New Roman" w:hAnsi="Times New Roman" w:cs="Times New Roman"/>
          <w:sz w:val="24"/>
          <w:szCs w:val="24"/>
          <w:lang w:val="ru-RU"/>
        </w:rPr>
        <w:t>Навье</w:t>
      </w:r>
      <w:proofErr w:type="gramEnd"/>
      <w:r w:rsidR="00A45852" w:rsidRPr="00B605EC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B605EC">
        <w:rPr>
          <w:rFonts w:ascii="Times New Roman" w:hAnsi="Times New Roman" w:cs="Times New Roman"/>
          <w:sz w:val="24"/>
          <w:szCs w:val="24"/>
          <w:lang w:val="ru-RU"/>
        </w:rPr>
        <w:t xml:space="preserve">Стокса. </w:t>
      </w:r>
    </w:p>
    <w:p w:rsidR="00A32ABB" w:rsidRDefault="00A32ABB" w:rsidP="00A32AB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Алгоритмы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Удзавы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Эрроу</w:t>
      </w:r>
      <w:proofErr w:type="spellEnd"/>
      <w:r w:rsidR="00A4585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Гурвица. </w:t>
      </w:r>
    </w:p>
    <w:p w:rsidR="00B605EC" w:rsidRDefault="00B605EC" w:rsidP="00B605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05EC" w:rsidRDefault="00B605EC" w:rsidP="00B605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05EC" w:rsidRDefault="00B605EC" w:rsidP="00B605EC">
      <w:pPr>
        <w:pStyle w:val="a3"/>
        <w:spacing w:after="0" w:line="240" w:lineRule="auto"/>
        <w:ind w:left="10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Блок 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Отдельный вопрос этого блока 34 балла. </w:t>
      </w:r>
    </w:p>
    <w:p w:rsidR="00B605EC" w:rsidRPr="00B605EC" w:rsidRDefault="00B605EC" w:rsidP="00B605EC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32ABB" w:rsidRDefault="00A32ABB" w:rsidP="00A32AB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Алгоритм </w:t>
      </w:r>
      <w:r w:rsidR="00A45852">
        <w:rPr>
          <w:rFonts w:ascii="Times New Roman" w:hAnsi="Times New Roman" w:cs="Times New Roman"/>
          <w:sz w:val="24"/>
          <w:szCs w:val="24"/>
          <w:lang w:val="ru-RU"/>
        </w:rPr>
        <w:t xml:space="preserve">решения полных уравнений </w:t>
      </w:r>
      <w:proofErr w:type="gramStart"/>
      <w:r w:rsidR="00A45852">
        <w:rPr>
          <w:rFonts w:ascii="Times New Roman" w:hAnsi="Times New Roman" w:cs="Times New Roman"/>
          <w:sz w:val="24"/>
          <w:szCs w:val="24"/>
          <w:lang w:val="ru-RU"/>
        </w:rPr>
        <w:t>Навье</w:t>
      </w:r>
      <w:proofErr w:type="gramEnd"/>
      <w:r w:rsidR="00A4585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Стокса. </w:t>
      </w:r>
    </w:p>
    <w:p w:rsidR="00551156" w:rsidRDefault="00551156" w:rsidP="00A32AB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Рост популяций. Простые вероятностные модели роста популяции. </w:t>
      </w:r>
    </w:p>
    <w:p w:rsidR="00551156" w:rsidRDefault="00551156" w:rsidP="00A32AB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Простой процесс рождения, гибели и иммиграции. </w:t>
      </w:r>
    </w:p>
    <w:p w:rsidR="00551156" w:rsidRDefault="00551156" w:rsidP="00A32AB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Вероятностные модели роста полов в популяции. </w:t>
      </w:r>
    </w:p>
    <w:p w:rsidR="00551156" w:rsidRDefault="00551156" w:rsidP="00A32AB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Вероятностны</w:t>
      </w:r>
      <w:r>
        <w:rPr>
          <w:rFonts w:ascii="Times New Roman" w:hAnsi="Times New Roman" w:cs="Times New Roman"/>
          <w:sz w:val="24"/>
          <w:szCs w:val="24"/>
          <w:lang w:val="ru-RU"/>
        </w:rPr>
        <w:t>е модели роста борющихся и хищных популяций.</w:t>
      </w:r>
    </w:p>
    <w:p w:rsidR="00A45852" w:rsidRDefault="00A45852" w:rsidP="00A45852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Вероятностные модели роста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популяции, зависящие от возраста.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45852" w:rsidRDefault="00A45852" w:rsidP="00A32ABB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Рост популяций, подверженных мутации. Вероятностная модель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однонаправленного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51156" w:rsidRDefault="00A45852" w:rsidP="00A45852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процесса мутации. </w:t>
      </w:r>
    </w:p>
    <w:p w:rsidR="00A45852" w:rsidRDefault="00A45852" w:rsidP="00A45852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Вероятностная теория эпидемий. Модель простой вероятностной эпидемии; нелинейный процесс чистой гибели. </w:t>
      </w:r>
    </w:p>
    <w:p w:rsidR="00A45852" w:rsidRDefault="00A45852" w:rsidP="00A45852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Модель общей вероятностной эпидемии; процесс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Бартлетта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Мак-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Кендрика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AC7696" w:rsidRDefault="00AC7696" w:rsidP="00A45852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Некоторые вероятностные модели химической кинетики. Простая модель автокаталитической реакции.</w:t>
      </w:r>
    </w:p>
    <w:p w:rsidR="00AC7696" w:rsidRPr="00AC7696" w:rsidRDefault="00AC7696" w:rsidP="00A45852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Унимолекулярная</w:t>
      </w:r>
      <w:proofErr w:type="spellEnd"/>
      <w:r w:rsidRPr="00AC7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реакция</w:t>
      </w:r>
      <w:r w:rsidRPr="00AC76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696" w:rsidRDefault="00AC7696" w:rsidP="00A45852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Бимолекулярные реакции и закон действующих масс. </w:t>
      </w:r>
    </w:p>
    <w:p w:rsidR="00AC7696" w:rsidRDefault="00AC7696" w:rsidP="00A45852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Последовательность мономолекулярных реакций. </w:t>
      </w:r>
    </w:p>
    <w:p w:rsidR="00AC7696" w:rsidRPr="00AC7696" w:rsidRDefault="00AC7696" w:rsidP="00A45852">
      <w:pPr>
        <w:pStyle w:val="a3"/>
        <w:numPr>
          <w:ilvl w:val="0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Некоторые цепные реакции.</w:t>
      </w:r>
    </w:p>
    <w:p w:rsidR="00AB7C54" w:rsidRPr="00AC7696" w:rsidRDefault="00AB7C54" w:rsidP="00AB7C54">
      <w:pPr>
        <w:pStyle w:val="a3"/>
        <w:tabs>
          <w:tab w:val="left" w:pos="426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0083" w:rsidRDefault="00240083" w:rsidP="0024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05EC" w:rsidRPr="00240083" w:rsidRDefault="00B605EC" w:rsidP="002400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 профессор  Шакенов К.К. </w:t>
      </w:r>
      <w:bookmarkStart w:id="0" w:name="_GoBack"/>
      <w:bookmarkEnd w:id="0"/>
    </w:p>
    <w:sectPr w:rsidR="00B605EC" w:rsidRPr="00240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74FC1"/>
    <w:multiLevelType w:val="hybridMultilevel"/>
    <w:tmpl w:val="5E4AC0C0"/>
    <w:lvl w:ilvl="0" w:tplc="0419000F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817B2"/>
    <w:multiLevelType w:val="hybridMultilevel"/>
    <w:tmpl w:val="0E063954"/>
    <w:lvl w:ilvl="0" w:tplc="BA9A4576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713556CA"/>
    <w:multiLevelType w:val="hybridMultilevel"/>
    <w:tmpl w:val="BBFE9A50"/>
    <w:lvl w:ilvl="0" w:tplc="C040EE12">
      <w:start w:val="1"/>
      <w:numFmt w:val="decimal"/>
      <w:lvlText w:val="%1."/>
      <w:lvlJc w:val="left"/>
      <w:pPr>
        <w:ind w:left="142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2" w:hanging="360"/>
      </w:pPr>
    </w:lvl>
    <w:lvl w:ilvl="2" w:tplc="0419001B" w:tentative="1">
      <w:start w:val="1"/>
      <w:numFmt w:val="lowerRoman"/>
      <w:lvlText w:val="%3."/>
      <w:lvlJc w:val="right"/>
      <w:pPr>
        <w:ind w:left="2862" w:hanging="180"/>
      </w:pPr>
    </w:lvl>
    <w:lvl w:ilvl="3" w:tplc="0419000F" w:tentative="1">
      <w:start w:val="1"/>
      <w:numFmt w:val="decimal"/>
      <w:lvlText w:val="%4."/>
      <w:lvlJc w:val="left"/>
      <w:pPr>
        <w:ind w:left="3582" w:hanging="360"/>
      </w:pPr>
    </w:lvl>
    <w:lvl w:ilvl="4" w:tplc="04190019" w:tentative="1">
      <w:start w:val="1"/>
      <w:numFmt w:val="lowerLetter"/>
      <w:lvlText w:val="%5."/>
      <w:lvlJc w:val="left"/>
      <w:pPr>
        <w:ind w:left="4302" w:hanging="360"/>
      </w:pPr>
    </w:lvl>
    <w:lvl w:ilvl="5" w:tplc="0419001B" w:tentative="1">
      <w:start w:val="1"/>
      <w:numFmt w:val="lowerRoman"/>
      <w:lvlText w:val="%6."/>
      <w:lvlJc w:val="right"/>
      <w:pPr>
        <w:ind w:left="5022" w:hanging="180"/>
      </w:pPr>
    </w:lvl>
    <w:lvl w:ilvl="6" w:tplc="0419000F" w:tentative="1">
      <w:start w:val="1"/>
      <w:numFmt w:val="decimal"/>
      <w:lvlText w:val="%7."/>
      <w:lvlJc w:val="left"/>
      <w:pPr>
        <w:ind w:left="5742" w:hanging="360"/>
      </w:pPr>
    </w:lvl>
    <w:lvl w:ilvl="7" w:tplc="04190019" w:tentative="1">
      <w:start w:val="1"/>
      <w:numFmt w:val="lowerLetter"/>
      <w:lvlText w:val="%8."/>
      <w:lvlJc w:val="left"/>
      <w:pPr>
        <w:ind w:left="6462" w:hanging="360"/>
      </w:pPr>
    </w:lvl>
    <w:lvl w:ilvl="8" w:tplc="041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3">
    <w:nsid w:val="7BEE2D85"/>
    <w:multiLevelType w:val="hybridMultilevel"/>
    <w:tmpl w:val="6EC6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83"/>
    <w:rsid w:val="00240083"/>
    <w:rsid w:val="0030163D"/>
    <w:rsid w:val="00551156"/>
    <w:rsid w:val="00890A36"/>
    <w:rsid w:val="00A32ABB"/>
    <w:rsid w:val="00A45852"/>
    <w:rsid w:val="00AB7C54"/>
    <w:rsid w:val="00AC7696"/>
    <w:rsid w:val="00AD5477"/>
    <w:rsid w:val="00B6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2001-12-31T18:03:00Z</dcterms:created>
  <dcterms:modified xsi:type="dcterms:W3CDTF">2001-12-31T19:17:00Z</dcterms:modified>
</cp:coreProperties>
</file>